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02BE59F9" wp14:editId="5B8E47B3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3D5FCA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D07796">
        <w:rPr>
          <w:rFonts w:cs="B Titr" w:hint="cs"/>
          <w:sz w:val="28"/>
          <w:szCs w:val="28"/>
          <w:rtl/>
          <w:lang w:bidi="fa-IR"/>
        </w:rPr>
        <w:t xml:space="preserve">افزایی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  <w:r w:rsidR="00DB7094" w:rsidRPr="00D07796">
        <w:rPr>
          <w:rFonts w:cs="B Titr" w:hint="cs"/>
          <w:sz w:val="28"/>
          <w:szCs w:val="28"/>
          <w:u w:val="single"/>
          <w:rtl/>
          <w:lang w:bidi="fa-IR"/>
        </w:rPr>
        <w:t xml:space="preserve">رشته </w:t>
      </w:r>
      <w:r w:rsidR="003D5FCA">
        <w:rPr>
          <w:rFonts w:cs="B Titr" w:hint="cs"/>
          <w:sz w:val="28"/>
          <w:szCs w:val="28"/>
          <w:u w:val="single"/>
          <w:rtl/>
          <w:lang w:bidi="fa-IR"/>
        </w:rPr>
        <w:t xml:space="preserve">حقوق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3D5FCA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3D5FCA">
        <w:rPr>
          <w:rFonts w:cs="B Titr" w:hint="cs"/>
          <w:sz w:val="28"/>
          <w:szCs w:val="28"/>
          <w:rtl/>
          <w:lang w:bidi="fa-IR"/>
        </w:rPr>
        <w:t>حقوق و علوم سیاسی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3D5FCA" w:rsidRPr="003D5FCA" w:rsidRDefault="003D5FCA" w:rsidP="003D5FCA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  <w:r w:rsidRPr="003D5FCA">
        <w:rPr>
          <w:rFonts w:cs="B Nazanin" w:hint="cs"/>
          <w:sz w:val="26"/>
          <w:szCs w:val="26"/>
          <w:rtl/>
          <w:lang w:bidi="fa-IR"/>
        </w:rPr>
        <w:t>رشته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حقوق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یکی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از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محبوب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ترین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رشته‏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های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داوطلبان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گروه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علوم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انسانی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است</w:t>
      </w:r>
      <w:r w:rsidRPr="003D5FCA">
        <w:rPr>
          <w:rFonts w:cs="B Nazanin"/>
          <w:sz w:val="26"/>
          <w:szCs w:val="26"/>
          <w:rtl/>
          <w:lang w:bidi="fa-IR"/>
        </w:rPr>
        <w:t xml:space="preserve"> . </w:t>
      </w:r>
      <w:r w:rsidRPr="003D5FCA">
        <w:rPr>
          <w:rFonts w:cs="B Nazanin" w:hint="cs"/>
          <w:sz w:val="26"/>
          <w:szCs w:val="26"/>
          <w:rtl/>
          <w:lang w:bidi="fa-IR"/>
        </w:rPr>
        <w:t>دامنه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گرایش‏های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رشته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حقوق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گسترده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و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در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کلیه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روابط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زندگی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امروز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قابل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ملاحظه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است</w:t>
      </w:r>
      <w:r w:rsidRPr="003D5FCA">
        <w:rPr>
          <w:rFonts w:cs="B Nazanin"/>
          <w:sz w:val="26"/>
          <w:szCs w:val="26"/>
          <w:rtl/>
          <w:lang w:bidi="fa-IR"/>
        </w:rPr>
        <w:t xml:space="preserve"> . </w:t>
      </w:r>
      <w:r w:rsidRPr="003D5FCA">
        <w:rPr>
          <w:rFonts w:cs="B Nazanin" w:hint="cs"/>
          <w:sz w:val="26"/>
          <w:szCs w:val="26"/>
          <w:rtl/>
          <w:lang w:bidi="fa-IR"/>
        </w:rPr>
        <w:t>این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روابط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می‏تواند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مربوط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به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روابط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دولت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و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مردم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باشدکه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به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حقوق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عمومی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معروف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است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و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یا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روابط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خصوصی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مردم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را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در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برمی‏گیرد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که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حقوق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خصوصی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نامیده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می‏شود</w:t>
      </w:r>
      <w:r w:rsidRPr="003D5FCA">
        <w:rPr>
          <w:rFonts w:cs="B Nazanin"/>
          <w:sz w:val="26"/>
          <w:szCs w:val="26"/>
          <w:rtl/>
          <w:lang w:bidi="fa-IR"/>
        </w:rPr>
        <w:t xml:space="preserve">. </w:t>
      </w:r>
      <w:r w:rsidRPr="003D5FCA">
        <w:rPr>
          <w:rFonts w:cs="B Nazanin" w:hint="cs"/>
          <w:sz w:val="26"/>
          <w:szCs w:val="26"/>
          <w:rtl/>
          <w:lang w:bidi="fa-IR"/>
        </w:rPr>
        <w:t>در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واقع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کاربرد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حقوق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در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اجتماع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بسیار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گسترده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است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و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در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همه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شئون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زندگی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تاثیر</w:t>
      </w:r>
      <w:r w:rsidRPr="003D5FCA">
        <w:rPr>
          <w:rFonts w:cs="B Nazanin"/>
          <w:sz w:val="26"/>
          <w:szCs w:val="26"/>
          <w:rtl/>
          <w:lang w:bidi="fa-IR"/>
        </w:rPr>
        <w:t xml:space="preserve">  </w:t>
      </w:r>
      <w:r w:rsidRPr="003D5FCA">
        <w:rPr>
          <w:rFonts w:cs="B Nazanin" w:hint="cs"/>
          <w:sz w:val="26"/>
          <w:szCs w:val="26"/>
          <w:rtl/>
          <w:lang w:bidi="fa-IR"/>
        </w:rPr>
        <w:t>می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گذارد</w:t>
      </w:r>
      <w:r w:rsidRPr="003D5FCA">
        <w:rPr>
          <w:rFonts w:cs="B Nazanin"/>
          <w:sz w:val="26"/>
          <w:szCs w:val="26"/>
          <w:lang w:bidi="fa-IR"/>
        </w:rPr>
        <w:t xml:space="preserve">. </w:t>
      </w:r>
    </w:p>
    <w:p w:rsidR="00DD74D1" w:rsidRDefault="003D5FCA" w:rsidP="003D5FCA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  <w:r w:rsidRPr="003D5FCA">
        <w:rPr>
          <w:rFonts w:cs="B Nazanin" w:hint="cs"/>
          <w:sz w:val="26"/>
          <w:szCs w:val="26"/>
          <w:rtl/>
          <w:lang w:bidi="fa-IR"/>
        </w:rPr>
        <w:t>اولین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کاربرد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علم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حقوق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،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مثل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هر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علم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دیگری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در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تحقیق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و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آموزش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است</w:t>
      </w:r>
      <w:r w:rsidRPr="003D5FCA">
        <w:rPr>
          <w:rFonts w:cs="B Nazanin"/>
          <w:sz w:val="26"/>
          <w:szCs w:val="26"/>
          <w:rtl/>
          <w:lang w:bidi="fa-IR"/>
        </w:rPr>
        <w:t xml:space="preserve">. </w:t>
      </w:r>
      <w:r w:rsidRPr="003D5FCA">
        <w:rPr>
          <w:rFonts w:cs="B Nazanin" w:hint="cs"/>
          <w:sz w:val="26"/>
          <w:szCs w:val="26"/>
          <w:rtl/>
          <w:lang w:bidi="fa-IR"/>
        </w:rPr>
        <w:t>تحقیق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در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مورد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تجزیه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و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تحلیل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مواد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قانونی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و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نظریه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های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مکاتب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مختلف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از</w:t>
      </w:r>
      <w:r w:rsidR="00BA6965">
        <w:rPr>
          <w:rFonts w:cs="B Nazanin"/>
          <w:sz w:val="26"/>
          <w:szCs w:val="26"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فواید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علم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حقوق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است</w:t>
      </w:r>
      <w:r w:rsidRPr="003D5FCA">
        <w:rPr>
          <w:rFonts w:cs="B Nazanin"/>
          <w:sz w:val="26"/>
          <w:szCs w:val="26"/>
          <w:rtl/>
          <w:lang w:bidi="fa-IR"/>
        </w:rPr>
        <w:t xml:space="preserve">. </w:t>
      </w:r>
      <w:r w:rsidRPr="003D5FCA">
        <w:rPr>
          <w:rFonts w:cs="B Nazanin" w:hint="cs"/>
          <w:sz w:val="26"/>
          <w:szCs w:val="26"/>
          <w:rtl/>
          <w:lang w:bidi="fa-IR"/>
        </w:rPr>
        <w:t>در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این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راستا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منابع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حقوق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از</w:t>
      </w:r>
      <w:bookmarkStart w:id="0" w:name="_GoBack"/>
      <w:bookmarkEnd w:id="0"/>
      <w:r w:rsidRPr="003D5FCA">
        <w:rPr>
          <w:rFonts w:cs="B Nazanin"/>
          <w:sz w:val="26"/>
          <w:szCs w:val="26"/>
          <w:rtl/>
          <w:lang w:bidi="fa-IR"/>
        </w:rPr>
        <w:t xml:space="preserve">  </w:t>
      </w:r>
      <w:r w:rsidRPr="003D5FCA">
        <w:rPr>
          <w:rFonts w:cs="B Nazanin" w:hint="cs"/>
          <w:sz w:val="26"/>
          <w:szCs w:val="26"/>
          <w:rtl/>
          <w:lang w:bidi="fa-IR"/>
        </w:rPr>
        <w:t>قانون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و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عرف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و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رویه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قضائی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شناسایی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می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شود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و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مختصات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هر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کدام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بیان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می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گردد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و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آنچه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از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مذهب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و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اخلاق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به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صورت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حقوق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درآمده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مشخص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می</w:t>
      </w:r>
      <w:r w:rsidRPr="003D5FCA">
        <w:rPr>
          <w:rFonts w:cs="B Nazanin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  <w:lang w:bidi="fa-IR"/>
        </w:rPr>
        <w:t>گردد</w:t>
      </w:r>
      <w:r w:rsidRPr="003D5FCA">
        <w:rPr>
          <w:rFonts w:cs="B Nazanin"/>
          <w:sz w:val="26"/>
          <w:szCs w:val="26"/>
          <w:rtl/>
          <w:lang w:bidi="fa-IR"/>
        </w:rPr>
        <w:t>.</w:t>
      </w:r>
    </w:p>
    <w:p w:rsidR="003D5FCA" w:rsidRPr="003D5FCA" w:rsidRDefault="003D5FCA" w:rsidP="003D5FCA">
      <w:pPr>
        <w:bidi/>
        <w:spacing w:after="0" w:line="240" w:lineRule="auto"/>
        <w:jc w:val="lowKashida"/>
        <w:rPr>
          <w:rFonts w:cs="B Nazanin"/>
          <w:sz w:val="26"/>
          <w:szCs w:val="26"/>
          <w:rtl/>
          <w:lang w:bidi="fa-IR"/>
        </w:rPr>
      </w:pPr>
      <w:r w:rsidRPr="005E2B79">
        <w:rPr>
          <w:rFonts w:ascii="iransans" w:hAnsi="iransans" w:cs="B Nazanin"/>
          <w:sz w:val="26"/>
          <w:szCs w:val="26"/>
          <w:rtl/>
        </w:rPr>
        <w:lastRenderedPageBreak/>
        <w:t>کاربرد دیگر علم حقوق در قانونگذاری است. در دنیای امروز ، در اغلب کشورها یک یا دو مجلس قانونگذاری وجود دارد. این مجالس از نمایندگان مردم آن کشورها تشکیل</w:t>
      </w:r>
      <w:r w:rsidRPr="005E2B79">
        <w:rPr>
          <w:rFonts w:ascii="Times New Roman" w:hAnsi="Times New Roman" w:cs="Times New Roman" w:hint="cs"/>
          <w:sz w:val="26"/>
          <w:szCs w:val="26"/>
          <w:rtl/>
        </w:rPr>
        <w:t> </w:t>
      </w:r>
      <w:r w:rsidRPr="005E2B79">
        <w:rPr>
          <w:rFonts w:ascii="iransans" w:hAnsi="iransans" w:cs="B Nazanin"/>
          <w:sz w:val="26"/>
          <w:szCs w:val="26"/>
          <w:rtl/>
        </w:rPr>
        <w:t xml:space="preserve"> </w:t>
      </w:r>
      <w:r w:rsidRPr="005E2B79">
        <w:rPr>
          <w:rFonts w:ascii="iransans" w:hAnsi="iransans" w:cs="B Nazanin" w:hint="cs"/>
          <w:sz w:val="26"/>
          <w:szCs w:val="26"/>
          <w:rtl/>
        </w:rPr>
        <w:t>شده</w:t>
      </w:r>
      <w:r w:rsidRPr="005E2B79">
        <w:rPr>
          <w:rFonts w:ascii="iransans" w:hAnsi="iransans" w:cs="B Nazanin"/>
          <w:sz w:val="26"/>
          <w:szCs w:val="26"/>
          <w:rtl/>
        </w:rPr>
        <w:t xml:space="preserve"> </w:t>
      </w:r>
      <w:r w:rsidRPr="005E2B79">
        <w:rPr>
          <w:rFonts w:ascii="iransans" w:hAnsi="iransans" w:cs="B Nazanin" w:hint="cs"/>
          <w:sz w:val="26"/>
          <w:szCs w:val="26"/>
          <w:rtl/>
        </w:rPr>
        <w:t>اند</w:t>
      </w:r>
      <w:r w:rsidRPr="005E2B79">
        <w:rPr>
          <w:rFonts w:ascii="iransans" w:hAnsi="iransans" w:cs="B Nazanin"/>
          <w:sz w:val="26"/>
          <w:szCs w:val="26"/>
          <w:rtl/>
        </w:rPr>
        <w:t xml:space="preserve"> </w:t>
      </w:r>
      <w:r w:rsidRPr="005E2B79">
        <w:rPr>
          <w:rFonts w:ascii="iransans" w:hAnsi="iransans" w:cs="B Nazanin" w:hint="cs"/>
          <w:sz w:val="26"/>
          <w:szCs w:val="26"/>
          <w:rtl/>
        </w:rPr>
        <w:t>و</w:t>
      </w:r>
      <w:r w:rsidRPr="005E2B79">
        <w:rPr>
          <w:rFonts w:ascii="iransans" w:hAnsi="iransans" w:cs="B Nazanin"/>
          <w:sz w:val="26"/>
          <w:szCs w:val="26"/>
          <w:rtl/>
        </w:rPr>
        <w:t xml:space="preserve"> </w:t>
      </w:r>
      <w:r w:rsidRPr="005E2B79">
        <w:rPr>
          <w:rFonts w:ascii="iransans" w:hAnsi="iransans" w:cs="B Nazanin" w:hint="cs"/>
          <w:sz w:val="26"/>
          <w:szCs w:val="26"/>
          <w:rtl/>
        </w:rPr>
        <w:t>وظیفه</w:t>
      </w:r>
      <w:r w:rsidRPr="005E2B79">
        <w:rPr>
          <w:rFonts w:ascii="iransans" w:hAnsi="iransans" w:cs="B Nazanin"/>
          <w:sz w:val="26"/>
          <w:szCs w:val="26"/>
          <w:rtl/>
        </w:rPr>
        <w:t xml:space="preserve"> </w:t>
      </w:r>
      <w:r w:rsidRPr="005E2B79">
        <w:rPr>
          <w:rFonts w:ascii="iransans" w:hAnsi="iransans" w:cs="B Nazanin" w:hint="cs"/>
          <w:sz w:val="26"/>
          <w:szCs w:val="26"/>
          <w:rtl/>
        </w:rPr>
        <w:t>آنها</w:t>
      </w:r>
      <w:r w:rsidRPr="005E2B79">
        <w:rPr>
          <w:rFonts w:ascii="iransans" w:hAnsi="iransans" w:cs="B Nazanin"/>
          <w:sz w:val="26"/>
          <w:szCs w:val="26"/>
          <w:rtl/>
        </w:rPr>
        <w:t xml:space="preserve"> </w:t>
      </w:r>
      <w:r w:rsidRPr="005E2B79">
        <w:rPr>
          <w:rFonts w:ascii="iransans" w:hAnsi="iransans" w:cs="B Nazanin" w:hint="cs"/>
          <w:sz w:val="26"/>
          <w:szCs w:val="26"/>
          <w:rtl/>
        </w:rPr>
        <w:t>وضع</w:t>
      </w:r>
      <w:r w:rsidRPr="005E2B79">
        <w:rPr>
          <w:rFonts w:ascii="iransans" w:hAnsi="iransans" w:cs="B Nazanin"/>
          <w:sz w:val="26"/>
          <w:szCs w:val="26"/>
          <w:rtl/>
        </w:rPr>
        <w:t xml:space="preserve"> </w:t>
      </w:r>
      <w:r w:rsidRPr="005E2B79">
        <w:rPr>
          <w:rFonts w:ascii="iransans" w:hAnsi="iransans" w:cs="B Nazanin" w:hint="cs"/>
          <w:sz w:val="26"/>
          <w:szCs w:val="26"/>
          <w:rtl/>
        </w:rPr>
        <w:t>قانون</w:t>
      </w:r>
      <w:r w:rsidRPr="005E2B79">
        <w:rPr>
          <w:rFonts w:ascii="iransans" w:hAnsi="iransans" w:cs="B Nazanin"/>
          <w:sz w:val="26"/>
          <w:szCs w:val="26"/>
          <w:rtl/>
        </w:rPr>
        <w:t xml:space="preserve"> </w:t>
      </w:r>
      <w:r w:rsidRPr="005E2B79">
        <w:rPr>
          <w:rFonts w:ascii="iransans" w:hAnsi="iransans" w:cs="B Nazanin" w:hint="cs"/>
          <w:sz w:val="26"/>
          <w:szCs w:val="26"/>
          <w:rtl/>
        </w:rPr>
        <w:t>می</w:t>
      </w:r>
      <w:r w:rsidRPr="005E2B79">
        <w:rPr>
          <w:rFonts w:ascii="iransans" w:hAnsi="iransans" w:cs="B Nazanin"/>
          <w:sz w:val="26"/>
          <w:szCs w:val="26"/>
          <w:rtl/>
        </w:rPr>
        <w:t xml:space="preserve"> </w:t>
      </w:r>
      <w:r w:rsidRPr="005E2B79">
        <w:rPr>
          <w:rFonts w:ascii="iransans" w:hAnsi="iransans" w:cs="B Nazanin" w:hint="cs"/>
          <w:sz w:val="26"/>
          <w:szCs w:val="26"/>
          <w:rtl/>
        </w:rPr>
        <w:t>باشد</w:t>
      </w:r>
      <w:r w:rsidRPr="005E2B79">
        <w:rPr>
          <w:rFonts w:ascii="iransans" w:hAnsi="iransans" w:cs="B Nazanin"/>
          <w:sz w:val="26"/>
          <w:szCs w:val="26"/>
          <w:rtl/>
        </w:rPr>
        <w:t xml:space="preserve">. </w:t>
      </w:r>
      <w:r w:rsidRPr="005E2B79">
        <w:rPr>
          <w:rFonts w:ascii="iransans" w:hAnsi="iransans" w:cs="B Nazanin" w:hint="cs"/>
          <w:sz w:val="26"/>
          <w:szCs w:val="26"/>
          <w:rtl/>
        </w:rPr>
        <w:t>قانونگذاران</w:t>
      </w:r>
      <w:r w:rsidRPr="005E2B79">
        <w:rPr>
          <w:rFonts w:ascii="iransans" w:hAnsi="iransans" w:cs="B Nazanin"/>
          <w:sz w:val="26"/>
          <w:szCs w:val="26"/>
          <w:rtl/>
        </w:rPr>
        <w:t xml:space="preserve"> </w:t>
      </w:r>
      <w:r w:rsidRPr="005E2B79">
        <w:rPr>
          <w:rFonts w:ascii="iransans" w:hAnsi="iransans" w:cs="B Nazanin" w:hint="cs"/>
          <w:sz w:val="26"/>
          <w:szCs w:val="26"/>
          <w:rtl/>
        </w:rPr>
        <w:t>باید</w:t>
      </w:r>
      <w:r w:rsidRPr="005E2B79">
        <w:rPr>
          <w:rFonts w:ascii="iransans" w:hAnsi="iransans" w:cs="B Nazanin"/>
          <w:sz w:val="26"/>
          <w:szCs w:val="26"/>
          <w:rtl/>
        </w:rPr>
        <w:t xml:space="preserve"> </w:t>
      </w:r>
      <w:r w:rsidRPr="005E2B79">
        <w:rPr>
          <w:rFonts w:ascii="iransans" w:hAnsi="iransans" w:cs="B Nazanin" w:hint="cs"/>
          <w:sz w:val="26"/>
          <w:szCs w:val="26"/>
          <w:rtl/>
        </w:rPr>
        <w:t>؛</w:t>
      </w:r>
      <w:r w:rsidRPr="005E2B79">
        <w:rPr>
          <w:rFonts w:ascii="iransans" w:hAnsi="iransans" w:cs="B Nazanin"/>
          <w:sz w:val="26"/>
          <w:szCs w:val="26"/>
          <w:rtl/>
        </w:rPr>
        <w:t xml:space="preserve"> </w:t>
      </w:r>
      <w:r w:rsidRPr="005E2B79">
        <w:rPr>
          <w:rFonts w:ascii="iransans" w:hAnsi="iransans" w:cs="B Nazanin" w:hint="cs"/>
          <w:sz w:val="26"/>
          <w:szCs w:val="26"/>
          <w:rtl/>
        </w:rPr>
        <w:t>از</w:t>
      </w:r>
      <w:r w:rsidRPr="005E2B79">
        <w:rPr>
          <w:rFonts w:ascii="iransans" w:hAnsi="iransans" w:cs="B Nazanin"/>
          <w:sz w:val="26"/>
          <w:szCs w:val="26"/>
          <w:rtl/>
        </w:rPr>
        <w:t xml:space="preserve"> </w:t>
      </w:r>
      <w:r w:rsidRPr="005E2B79">
        <w:rPr>
          <w:rFonts w:ascii="iransans" w:hAnsi="iransans" w:cs="B Nazanin" w:hint="cs"/>
          <w:sz w:val="26"/>
          <w:szCs w:val="26"/>
          <w:rtl/>
        </w:rPr>
        <w:t>علم</w:t>
      </w:r>
      <w:r w:rsidRPr="005E2B79">
        <w:rPr>
          <w:rFonts w:ascii="iransans" w:hAnsi="iransans" w:cs="B Nazanin"/>
          <w:sz w:val="26"/>
          <w:szCs w:val="26"/>
          <w:rtl/>
        </w:rPr>
        <w:t xml:space="preserve"> </w:t>
      </w:r>
      <w:r w:rsidRPr="005E2B79">
        <w:rPr>
          <w:rFonts w:ascii="iransans" w:hAnsi="iransans" w:cs="B Nazanin" w:hint="cs"/>
          <w:sz w:val="26"/>
          <w:szCs w:val="26"/>
          <w:rtl/>
        </w:rPr>
        <w:t>حقوق</w:t>
      </w:r>
      <w:r w:rsidRPr="005E2B79">
        <w:rPr>
          <w:rFonts w:ascii="iransans" w:hAnsi="iransans" w:cs="B Nazanin"/>
          <w:sz w:val="26"/>
          <w:szCs w:val="26"/>
          <w:rtl/>
        </w:rPr>
        <w:t xml:space="preserve"> </w:t>
      </w:r>
      <w:r w:rsidRPr="005E2B79">
        <w:rPr>
          <w:rFonts w:ascii="iransans" w:hAnsi="iransans" w:cs="B Nazanin" w:hint="cs"/>
          <w:sz w:val="26"/>
          <w:szCs w:val="26"/>
          <w:rtl/>
        </w:rPr>
        <w:t>بهره</w:t>
      </w:r>
      <w:r w:rsidRPr="005E2B79">
        <w:rPr>
          <w:rFonts w:ascii="iransans" w:hAnsi="iransans" w:cs="B Nazanin"/>
          <w:sz w:val="26"/>
          <w:szCs w:val="26"/>
          <w:rtl/>
        </w:rPr>
        <w:t xml:space="preserve"> </w:t>
      </w:r>
      <w:r w:rsidRPr="005E2B79">
        <w:rPr>
          <w:rFonts w:ascii="iransans" w:hAnsi="iransans" w:cs="B Nazanin" w:hint="cs"/>
          <w:sz w:val="26"/>
          <w:szCs w:val="26"/>
          <w:rtl/>
        </w:rPr>
        <w:t>جسته</w:t>
      </w:r>
      <w:r w:rsidRPr="005E2B79">
        <w:rPr>
          <w:rFonts w:ascii="iransans" w:hAnsi="iransans" w:cs="B Nazanin"/>
          <w:sz w:val="26"/>
          <w:szCs w:val="26"/>
          <w:rtl/>
        </w:rPr>
        <w:t xml:space="preserve"> </w:t>
      </w:r>
      <w:r w:rsidRPr="005E2B79">
        <w:rPr>
          <w:rFonts w:ascii="iransans" w:hAnsi="iransans" w:cs="B Nazanin" w:hint="cs"/>
          <w:sz w:val="26"/>
          <w:szCs w:val="26"/>
          <w:rtl/>
        </w:rPr>
        <w:t>،</w:t>
      </w:r>
      <w:r w:rsidRPr="005E2B79">
        <w:rPr>
          <w:rFonts w:ascii="iransans" w:hAnsi="iransans" w:cs="B Nazanin"/>
          <w:sz w:val="26"/>
          <w:szCs w:val="26"/>
          <w:rtl/>
        </w:rPr>
        <w:t xml:space="preserve"> </w:t>
      </w:r>
      <w:r w:rsidRPr="005E2B79">
        <w:rPr>
          <w:rFonts w:ascii="iransans" w:hAnsi="iransans" w:cs="B Nazanin" w:hint="cs"/>
          <w:sz w:val="26"/>
          <w:szCs w:val="26"/>
          <w:rtl/>
        </w:rPr>
        <w:t>و</w:t>
      </w:r>
      <w:r w:rsidRPr="005E2B79">
        <w:rPr>
          <w:rFonts w:ascii="iransans" w:hAnsi="iransans" w:cs="B Nazanin"/>
          <w:sz w:val="26"/>
          <w:szCs w:val="26"/>
          <w:rtl/>
        </w:rPr>
        <w:t xml:space="preserve"> </w:t>
      </w:r>
      <w:r w:rsidRPr="005E2B79">
        <w:rPr>
          <w:rFonts w:ascii="iransans" w:hAnsi="iransans" w:cs="B Nazanin" w:hint="cs"/>
          <w:sz w:val="26"/>
          <w:szCs w:val="26"/>
          <w:rtl/>
        </w:rPr>
        <w:t>برای</w:t>
      </w:r>
      <w:r w:rsidRPr="005E2B79">
        <w:rPr>
          <w:rFonts w:ascii="iransans" w:hAnsi="iransans" w:cs="B Nazanin"/>
          <w:sz w:val="26"/>
          <w:szCs w:val="26"/>
          <w:rtl/>
        </w:rPr>
        <w:t xml:space="preserve"> </w:t>
      </w:r>
      <w:r w:rsidRPr="005E2B79">
        <w:rPr>
          <w:rFonts w:ascii="iransans" w:hAnsi="iransans" w:cs="B Nazanin" w:hint="cs"/>
          <w:sz w:val="26"/>
          <w:szCs w:val="26"/>
          <w:rtl/>
        </w:rPr>
        <w:t>به</w:t>
      </w:r>
      <w:r w:rsidRPr="005E2B79">
        <w:rPr>
          <w:rFonts w:ascii="iransans" w:hAnsi="iransans" w:cs="B Nazanin"/>
          <w:sz w:val="26"/>
          <w:szCs w:val="26"/>
          <w:rtl/>
        </w:rPr>
        <w:t xml:space="preserve"> </w:t>
      </w:r>
      <w:r w:rsidRPr="005E2B79">
        <w:rPr>
          <w:rFonts w:ascii="iransans" w:hAnsi="iransans" w:cs="B Nazanin" w:hint="cs"/>
          <w:sz w:val="26"/>
          <w:szCs w:val="26"/>
          <w:rtl/>
        </w:rPr>
        <w:t>ک</w:t>
      </w:r>
      <w:r w:rsidRPr="005E2B79">
        <w:rPr>
          <w:rFonts w:ascii="iransans" w:hAnsi="iransans" w:cs="B Nazanin"/>
          <w:sz w:val="26"/>
          <w:szCs w:val="26"/>
          <w:rtl/>
        </w:rPr>
        <w:t xml:space="preserve">ارگیری قانون صحیح و مناسب با وضع کشور اقدام نمایند. </w:t>
      </w:r>
    </w:p>
    <w:p w:rsidR="003D5FCA" w:rsidRDefault="003D5FCA" w:rsidP="003D5FCA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CB42B5" w:rsidRPr="00CB42B5" w:rsidRDefault="00CB42B5" w:rsidP="008378A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مشاغل مرتبط </w:t>
      </w:r>
    </w:p>
    <w:p w:rsidR="003D5FCA" w:rsidRDefault="003D5FCA" w:rsidP="003D5FC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3D5FCA">
        <w:rPr>
          <w:rFonts w:cs="B Nazanin" w:hint="cs"/>
          <w:sz w:val="26"/>
          <w:szCs w:val="26"/>
          <w:rtl/>
        </w:rPr>
        <w:t>بازرس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قضایی</w:t>
      </w:r>
      <w:r w:rsidRPr="003D5FCA">
        <w:rPr>
          <w:rFonts w:cs="B Nazanin" w:hint="cs"/>
          <w:sz w:val="26"/>
          <w:szCs w:val="26"/>
          <w:rtl/>
          <w:lang w:bidi="fa-IR"/>
        </w:rPr>
        <w:t>،</w:t>
      </w:r>
    </w:p>
    <w:p w:rsidR="003D5FCA" w:rsidRDefault="003D5FCA" w:rsidP="003D5FC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3D5FCA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بازرس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حقوقی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کار</w:t>
      </w:r>
      <w:r w:rsidRPr="003D5FCA">
        <w:rPr>
          <w:rFonts w:cs="B Nazanin" w:hint="cs"/>
          <w:sz w:val="26"/>
          <w:szCs w:val="26"/>
          <w:rtl/>
          <w:lang w:bidi="fa-IR"/>
        </w:rPr>
        <w:t xml:space="preserve">، </w:t>
      </w:r>
    </w:p>
    <w:p w:rsidR="003D5FCA" w:rsidRPr="003D5FCA" w:rsidRDefault="003D5FCA" w:rsidP="003D5FC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3D5FCA">
        <w:rPr>
          <w:rFonts w:cs="B Nazanin" w:hint="cs"/>
          <w:sz w:val="26"/>
          <w:szCs w:val="26"/>
          <w:rtl/>
        </w:rPr>
        <w:t>دفتریار</w:t>
      </w:r>
      <w:r>
        <w:rPr>
          <w:rFonts w:hint="cs"/>
          <w:rtl/>
          <w:lang w:bidi="fa-IR"/>
        </w:rPr>
        <w:t>،</w:t>
      </w:r>
    </w:p>
    <w:p w:rsidR="003D5FCA" w:rsidRPr="003D5FCA" w:rsidRDefault="003D5FCA" w:rsidP="003D5FC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>
        <w:rPr>
          <w:rFonts w:hint="cs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رابطه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قضایی</w:t>
      </w:r>
      <w:r>
        <w:rPr>
          <w:rFonts w:hint="cs"/>
          <w:rtl/>
          <w:lang w:bidi="fa-IR"/>
        </w:rPr>
        <w:t xml:space="preserve">، </w:t>
      </w:r>
    </w:p>
    <w:p w:rsidR="003D5FCA" w:rsidRPr="003D5FCA" w:rsidRDefault="003D5FCA" w:rsidP="003D5FC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3D5FCA">
        <w:rPr>
          <w:rFonts w:cs="B Nazanin" w:hint="cs"/>
          <w:sz w:val="26"/>
          <w:szCs w:val="26"/>
          <w:rtl/>
        </w:rPr>
        <w:t>سردفتر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اسناد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رسمی</w:t>
      </w:r>
      <w:r>
        <w:rPr>
          <w:rFonts w:hint="cs"/>
          <w:rtl/>
          <w:lang w:bidi="fa-IR"/>
        </w:rPr>
        <w:t xml:space="preserve">، </w:t>
      </w:r>
    </w:p>
    <w:p w:rsidR="003D5FCA" w:rsidRPr="003D5FCA" w:rsidRDefault="003D5FCA" w:rsidP="003D5FC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3D5FCA">
        <w:rPr>
          <w:rFonts w:cs="B Nazanin" w:hint="cs"/>
          <w:sz w:val="26"/>
          <w:szCs w:val="26"/>
          <w:rtl/>
        </w:rPr>
        <w:t>کارشناس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امور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اسناد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و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املاک</w:t>
      </w:r>
      <w:r>
        <w:rPr>
          <w:rFonts w:hint="cs"/>
          <w:rtl/>
          <w:lang w:bidi="fa-IR"/>
        </w:rPr>
        <w:t xml:space="preserve">، </w:t>
      </w:r>
    </w:p>
    <w:p w:rsidR="003D5FCA" w:rsidRPr="003D5FCA" w:rsidRDefault="003D5FCA" w:rsidP="003D5FC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3D5FCA">
        <w:rPr>
          <w:rFonts w:cs="B Nazanin" w:hint="cs"/>
          <w:sz w:val="26"/>
          <w:szCs w:val="26"/>
          <w:rtl/>
        </w:rPr>
        <w:t>کارشناس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امور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حقوقی</w:t>
      </w:r>
      <w:r w:rsidRPr="003D5FCA">
        <w:rPr>
          <w:rFonts w:cs="B Nazanin"/>
          <w:sz w:val="26"/>
          <w:szCs w:val="26"/>
          <w:rtl/>
        </w:rPr>
        <w:t xml:space="preserve"> </w:t>
      </w:r>
      <w:r>
        <w:rPr>
          <w:rFonts w:hint="cs"/>
          <w:rtl/>
          <w:lang w:bidi="fa-IR"/>
        </w:rPr>
        <w:t xml:space="preserve">، </w:t>
      </w:r>
    </w:p>
    <w:p w:rsidR="003D5FCA" w:rsidRPr="003D5FCA" w:rsidRDefault="003D5FCA" w:rsidP="003D5FC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3D5FCA">
        <w:rPr>
          <w:rFonts w:cs="B Nazanin" w:hint="cs"/>
          <w:sz w:val="26"/>
          <w:szCs w:val="26"/>
          <w:rtl/>
        </w:rPr>
        <w:t>کارشناس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دادرسی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اداری</w:t>
      </w:r>
      <w:r>
        <w:rPr>
          <w:rFonts w:hint="cs"/>
          <w:rtl/>
          <w:lang w:bidi="fa-IR"/>
        </w:rPr>
        <w:t>،</w:t>
      </w:r>
    </w:p>
    <w:p w:rsidR="003D5FCA" w:rsidRPr="003D5FCA" w:rsidRDefault="003D5FCA" w:rsidP="003D5FC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>
        <w:rPr>
          <w:rFonts w:hint="cs"/>
          <w:rtl/>
          <w:lang w:bidi="fa-IR"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مشاور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حقوقی</w:t>
      </w:r>
      <w:r>
        <w:rPr>
          <w:rFonts w:hint="cs"/>
          <w:rtl/>
          <w:lang w:bidi="fa-IR"/>
        </w:rPr>
        <w:t xml:space="preserve">، </w:t>
      </w:r>
    </w:p>
    <w:p w:rsidR="003D5FCA" w:rsidRPr="003D5FCA" w:rsidRDefault="003D5FCA" w:rsidP="003D5FC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3D5FCA">
        <w:rPr>
          <w:rFonts w:cs="B Nazanin" w:hint="cs"/>
          <w:sz w:val="26"/>
          <w:szCs w:val="26"/>
          <w:rtl/>
        </w:rPr>
        <w:t>کارشناس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دعاوی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و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قراردادها</w:t>
      </w:r>
      <w:r>
        <w:rPr>
          <w:rFonts w:hint="cs"/>
          <w:rtl/>
          <w:lang w:bidi="fa-IR"/>
        </w:rPr>
        <w:t xml:space="preserve">، </w:t>
      </w:r>
    </w:p>
    <w:p w:rsidR="00CD5ACC" w:rsidRDefault="003D5FCA" w:rsidP="003D5FC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3D5FCA">
        <w:rPr>
          <w:rFonts w:cs="B Nazanin" w:hint="cs"/>
          <w:sz w:val="26"/>
          <w:szCs w:val="26"/>
          <w:rtl/>
        </w:rPr>
        <w:t>کارشناس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شورای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حل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اختلاف.</w:t>
      </w:r>
    </w:p>
    <w:p w:rsidR="003D5FCA" w:rsidRPr="003D5FCA" w:rsidRDefault="003D5FCA" w:rsidP="003D5FCA">
      <w:pPr>
        <w:pStyle w:val="ListParagraph"/>
        <w:bidi/>
        <w:spacing w:after="0" w:line="240" w:lineRule="auto"/>
        <w:rPr>
          <w:rFonts w:cs="B Nazanin"/>
          <w:sz w:val="26"/>
          <w:szCs w:val="26"/>
          <w:lang w:bidi="fa-IR"/>
        </w:rPr>
      </w:pPr>
    </w:p>
    <w:p w:rsidR="00DD74D1" w:rsidRPr="00DC6184" w:rsidRDefault="00E16178" w:rsidP="00DC6184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مهارت‌</w:t>
      </w:r>
      <w:r w:rsidR="004B198E"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های عمومی </w:t>
      </w:r>
    </w:p>
    <w:p w:rsidR="003D5FCA" w:rsidRPr="003D5FCA" w:rsidRDefault="003D5FCA" w:rsidP="003D5FCA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قدرت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استدلال،</w:t>
      </w:r>
      <w:r w:rsidRPr="003D5FCA">
        <w:rPr>
          <w:rFonts w:cs="B Nazanin"/>
          <w:sz w:val="26"/>
          <w:szCs w:val="26"/>
          <w:rtl/>
        </w:rPr>
        <w:t xml:space="preserve"> </w:t>
      </w:r>
    </w:p>
    <w:p w:rsidR="003D5FCA" w:rsidRPr="003D5FCA" w:rsidRDefault="003D5FCA" w:rsidP="003D5FCA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خلاقیت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ذهنی</w:t>
      </w:r>
    </w:p>
    <w:p w:rsidR="003D5FCA" w:rsidRPr="003D5FCA" w:rsidRDefault="003D5FCA" w:rsidP="003D5FCA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فن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بیان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خوب</w:t>
      </w:r>
      <w:r w:rsidRPr="003D5FCA">
        <w:rPr>
          <w:rFonts w:cs="B Nazanin"/>
          <w:sz w:val="26"/>
          <w:szCs w:val="26"/>
        </w:rPr>
        <w:t xml:space="preserve"> </w:t>
      </w:r>
    </w:p>
    <w:p w:rsidR="003D5FCA" w:rsidRPr="003D5FCA" w:rsidRDefault="003D5FCA" w:rsidP="003D5FCA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اصول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و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روش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نگارش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علمی</w:t>
      </w:r>
    </w:p>
    <w:p w:rsidR="003D5FCA" w:rsidRPr="003D5FCA" w:rsidRDefault="003D5FCA" w:rsidP="003D5FCA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شیوه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نگارش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دانشگاهی</w:t>
      </w:r>
    </w:p>
    <w:p w:rsidR="003D5FCA" w:rsidRPr="003D5FCA" w:rsidRDefault="003D5FCA" w:rsidP="003D5FCA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اصول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مذاکره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و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ارتباط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موثر</w:t>
      </w:r>
    </w:p>
    <w:p w:rsidR="003D5FCA" w:rsidRPr="003D5FCA" w:rsidRDefault="003D5FCA" w:rsidP="003D5FCA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مدیریت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زمان</w:t>
      </w:r>
      <w:r w:rsidRPr="003D5FCA">
        <w:rPr>
          <w:rFonts w:cs="B Nazanin"/>
          <w:sz w:val="26"/>
          <w:szCs w:val="26"/>
        </w:rPr>
        <w:t xml:space="preserve"> </w:t>
      </w:r>
    </w:p>
    <w:p w:rsidR="003D5FCA" w:rsidRPr="003D5FCA" w:rsidRDefault="003D5FCA" w:rsidP="003D5FCA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مدیریت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استرس</w:t>
      </w:r>
    </w:p>
    <w:p w:rsidR="002D3434" w:rsidRDefault="003D5FCA" w:rsidP="003D5FCA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روش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تحقیق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و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نگارش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مقاله</w:t>
      </w:r>
    </w:p>
    <w:p w:rsidR="003D5FCA" w:rsidRPr="003D78DD" w:rsidRDefault="003D5FCA" w:rsidP="003D5FCA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</w:p>
    <w:p w:rsidR="00DD74D1" w:rsidRDefault="004B198E" w:rsidP="00DD74D1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CB42B5">
        <w:rPr>
          <w:rFonts w:cs="B Nazanin" w:hint="cs"/>
          <w:b/>
          <w:bCs/>
          <w:sz w:val="26"/>
          <w:szCs w:val="26"/>
          <w:rtl/>
          <w:lang w:bidi="fa-IR"/>
        </w:rPr>
        <w:t xml:space="preserve"> مهارت های </w:t>
      </w:r>
      <w:r w:rsidR="00CB42B5" w:rsidRPr="00CB42B5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3D5FCA" w:rsidRPr="003D5FCA" w:rsidRDefault="003D5FCA" w:rsidP="003D5FCA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نقض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اسرار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تجاری</w:t>
      </w:r>
    </w:p>
    <w:p w:rsidR="003D5FCA" w:rsidRPr="003D5FCA" w:rsidRDefault="003D5FCA" w:rsidP="003D5FCA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قانون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ارتقای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سلامت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اداری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مبارزه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با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فساد</w:t>
      </w:r>
    </w:p>
    <w:p w:rsidR="003D5FCA" w:rsidRPr="003D5FCA" w:rsidRDefault="003D5FCA" w:rsidP="003D5FCA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حقوق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اراضی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املاک</w:t>
      </w:r>
    </w:p>
    <w:p w:rsidR="003D5FCA" w:rsidRPr="003D5FCA" w:rsidRDefault="003D5FCA" w:rsidP="003D5FCA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لایحه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نویسی</w:t>
      </w:r>
    </w:p>
    <w:p w:rsidR="003D5FCA" w:rsidRPr="003D5FCA" w:rsidRDefault="003D5FCA" w:rsidP="003D5FCA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lastRenderedPageBreak/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داوری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تجاری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بین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المللی</w:t>
      </w:r>
    </w:p>
    <w:p w:rsidR="003D5FCA" w:rsidRPr="003D5FCA" w:rsidRDefault="003D5FCA" w:rsidP="003D5FCA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حقوق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بانکی</w:t>
      </w:r>
    </w:p>
    <w:p w:rsidR="003D5FCA" w:rsidRPr="003D5FCA" w:rsidRDefault="003D5FCA" w:rsidP="003D5FCA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چگونه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با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پرداخت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صحیح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مالیات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از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جرم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جریمه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مالیاتی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پیشگیری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نماییم؟</w:t>
      </w:r>
    </w:p>
    <w:p w:rsidR="003D5FCA" w:rsidRPr="003D5FCA" w:rsidRDefault="003D5FCA" w:rsidP="003D5FCA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نحوه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تنظیم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تفاهم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نامه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ها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قراردادهای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بین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المللی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(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قراردادهای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نمایندگی،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خرید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فروش</w:t>
      </w: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>)</w:t>
      </w:r>
    </w:p>
    <w:p w:rsidR="003D5FCA" w:rsidRPr="003D5FCA" w:rsidRDefault="003D5FCA" w:rsidP="003D5FCA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آیین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اعتراض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به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اجرای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مفاد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اسناد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لازم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الإجرا</w:t>
      </w:r>
    </w:p>
    <w:p w:rsidR="003D5FCA" w:rsidRPr="003D5FCA" w:rsidRDefault="003D5FCA" w:rsidP="003D5FCA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مهارت‌های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تنظیم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قرارداد</w:t>
      </w:r>
    </w:p>
    <w:p w:rsidR="003D5FCA" w:rsidRPr="003D5FCA" w:rsidRDefault="003D5FCA" w:rsidP="003D5FCA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فیدیک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قراردادهای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پیمانکاری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بین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المللی</w:t>
      </w:r>
    </w:p>
    <w:p w:rsidR="003D5FCA" w:rsidRPr="003D5FCA" w:rsidRDefault="003D5FCA" w:rsidP="003D5FCA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مقررات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دیوان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عدالت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اداری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صلاحیت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آن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در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رسیدگی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به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دعاوی</w:t>
      </w:r>
    </w:p>
    <w:p w:rsidR="003D5FCA" w:rsidRPr="003D5FCA" w:rsidRDefault="003D5FCA" w:rsidP="003D5FCA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قرارداد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کار</w:t>
      </w:r>
    </w:p>
    <w:p w:rsidR="003D5FCA" w:rsidRPr="003D5FCA" w:rsidRDefault="003D5FCA" w:rsidP="003D5FCA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ابعاد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فنی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حقوقی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قراردادهای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پیمانکاری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با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رویکردی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به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رویه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قضایی</w:t>
      </w:r>
    </w:p>
    <w:p w:rsidR="003D5FCA" w:rsidRPr="003D5FCA" w:rsidRDefault="003D5FCA" w:rsidP="003D5FCA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بیمه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مراجع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حل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اختلاف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بیمه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ای</w:t>
      </w:r>
      <w:r w:rsidRPr="003D5FCA">
        <w:rPr>
          <w:rFonts w:ascii="Tahoma" w:eastAsia="Times New Roman" w:hAnsi="Tahoma" w:cs="B Nazanin"/>
          <w:color w:val="000000"/>
          <w:sz w:val="26"/>
          <w:szCs w:val="26"/>
        </w:rPr>
        <w:t xml:space="preserve"> </w:t>
      </w:r>
    </w:p>
    <w:p w:rsidR="003D5FCA" w:rsidRPr="003D5FCA" w:rsidRDefault="003D5FCA" w:rsidP="003D5FCA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حقوق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اراضی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شهرداری</w:t>
      </w:r>
      <w:r w:rsidRPr="003D5FCA">
        <w:rPr>
          <w:rFonts w:ascii="Tahoma" w:eastAsia="Times New Roman" w:hAnsi="Tahoma" w:cs="B Nazanin"/>
          <w:color w:val="000000"/>
          <w:sz w:val="26"/>
          <w:szCs w:val="26"/>
        </w:rPr>
        <w:t xml:space="preserve"> </w:t>
      </w:r>
    </w:p>
    <w:p w:rsidR="003D5FCA" w:rsidRPr="003D5FCA" w:rsidRDefault="003D5FCA" w:rsidP="003D5FCA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مراجع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حل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اختلاف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مربوط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به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کارگر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کار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فرما</w:t>
      </w:r>
      <w:r w:rsidRPr="003D5FCA">
        <w:rPr>
          <w:rFonts w:ascii="Tahoma" w:eastAsia="Times New Roman" w:hAnsi="Tahoma" w:cs="B Nazanin"/>
          <w:color w:val="000000"/>
          <w:sz w:val="26"/>
          <w:szCs w:val="26"/>
        </w:rPr>
        <w:t xml:space="preserve"> </w:t>
      </w:r>
    </w:p>
    <w:p w:rsidR="003D5FCA" w:rsidRPr="003D5FCA" w:rsidRDefault="003D5FCA" w:rsidP="003D5FCA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دعاوی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مالیاتی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مراجع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ذی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صلاح</w:t>
      </w:r>
      <w:r w:rsidRPr="003D5FCA">
        <w:rPr>
          <w:rFonts w:ascii="Tahoma" w:eastAsia="Times New Roman" w:hAnsi="Tahoma" w:cs="B Nazanin"/>
          <w:color w:val="000000"/>
          <w:sz w:val="26"/>
          <w:szCs w:val="26"/>
        </w:rPr>
        <w:t xml:space="preserve"> </w:t>
      </w:r>
    </w:p>
    <w:p w:rsidR="003D5FCA" w:rsidRPr="003D5FCA" w:rsidRDefault="003D5FCA" w:rsidP="003D5FCA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حل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فصل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غیر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قضایی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دعاوی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کیفری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با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تاکید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بر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اشکالات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ماهوی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شکلی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شوراهای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حل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اختلاف</w:t>
      </w:r>
    </w:p>
    <w:p w:rsidR="003D5FCA" w:rsidRPr="003D5FCA" w:rsidRDefault="003D5FCA" w:rsidP="003D5FCA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فن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دفاع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در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دادگاه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(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دفاع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شناسی</w:t>
      </w: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 xml:space="preserve">) </w:t>
      </w:r>
    </w:p>
    <w:p w:rsidR="003D5FCA" w:rsidRPr="003D5FCA" w:rsidRDefault="003D5FCA" w:rsidP="003D5FCA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تقویت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ارتقا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دادگاه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های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مجازی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داخلی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بین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المللی</w:t>
      </w:r>
    </w:p>
    <w:p w:rsidR="00A255D4" w:rsidRDefault="003D5FCA" w:rsidP="003D5FCA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نگارش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حقوقی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proofErr w:type="gramStart"/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(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نحوه</w:t>
      </w:r>
      <w:proofErr w:type="gramEnd"/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نگارش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لایحه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تنظیم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3D5FCA">
        <w:rPr>
          <w:rFonts w:ascii="Tahoma" w:eastAsia="Times New Roman" w:hAnsi="Tahoma" w:cs="B Nazanin" w:hint="cs"/>
          <w:color w:val="000000"/>
          <w:sz w:val="26"/>
          <w:szCs w:val="26"/>
          <w:rtl/>
        </w:rPr>
        <w:t>دادخواست</w:t>
      </w:r>
      <w:r w:rsidRPr="003D5FCA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)</w:t>
      </w:r>
    </w:p>
    <w:p w:rsidR="003C162A" w:rsidRDefault="003C162A" w:rsidP="003C162A">
      <w:pPr>
        <w:shd w:val="clear" w:color="auto" w:fill="FFFFFF"/>
        <w:bidi/>
        <w:spacing w:after="0" w:line="240" w:lineRule="auto"/>
        <w:ind w:left="360"/>
        <w:jc w:val="both"/>
        <w:rPr>
          <w:rFonts w:cs="B Nazanin"/>
          <w:rtl/>
        </w:rPr>
      </w:pPr>
      <w:r>
        <w:sym w:font="Wingdings" w:char="F0A8"/>
      </w:r>
      <w:r>
        <w:rPr>
          <w:rFonts w:cs="B Nazanin" w:hint="cs"/>
          <w:rtl/>
        </w:rPr>
        <w:t xml:space="preserve">حقوق ثبت اسناد </w:t>
      </w:r>
    </w:p>
    <w:p w:rsidR="003C162A" w:rsidRDefault="003C162A" w:rsidP="003C162A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>معافیت های مالیاتی</w:t>
      </w:r>
    </w:p>
    <w:p w:rsidR="003C162A" w:rsidRDefault="003C162A" w:rsidP="003C162A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>قراردادها و دعاوی پیمانکاری</w:t>
      </w:r>
    </w:p>
    <w:p w:rsidR="003C162A" w:rsidRPr="003D5FCA" w:rsidRDefault="003C162A" w:rsidP="003C162A">
      <w:pPr>
        <w:shd w:val="clear" w:color="auto" w:fill="FFFFFF"/>
        <w:bidi/>
        <w:spacing w:after="0" w:line="240" w:lineRule="auto"/>
        <w:ind w:left="36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>قواعد حقوق بین المللی</w:t>
      </w:r>
    </w:p>
    <w:p w:rsidR="003C162A" w:rsidRPr="003D5FCA" w:rsidRDefault="003C162A" w:rsidP="003C162A">
      <w:pPr>
        <w:shd w:val="clear" w:color="auto" w:fill="FFFFFF"/>
        <w:bidi/>
        <w:spacing w:after="0" w:line="240" w:lineRule="auto"/>
        <w:ind w:left="360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C23F78" w:rsidRPr="00CD5ACC" w:rsidRDefault="00051373" w:rsidP="003D5FCA">
      <w:pPr>
        <w:bidi/>
        <w:spacing w:after="0" w:line="240" w:lineRule="auto"/>
        <w:jc w:val="center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Titr" w:hint="cs"/>
          <w:sz w:val="32"/>
          <w:szCs w:val="32"/>
          <w:rtl/>
          <w:lang w:bidi="fa-IR"/>
        </w:rPr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2- 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3-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6-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5- 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8- 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7- 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9- 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9975E1">
      <w:footerReference w:type="default" r:id="rId9"/>
      <w:pgSz w:w="12240" w:h="15840"/>
      <w:pgMar w:top="900" w:right="99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080" w:rsidRDefault="00E95080" w:rsidP="00965B00">
      <w:pPr>
        <w:spacing w:after="0" w:line="240" w:lineRule="auto"/>
      </w:pPr>
      <w:r>
        <w:separator/>
      </w:r>
    </w:p>
  </w:endnote>
  <w:endnote w:type="continuationSeparator" w:id="0">
    <w:p w:rsidR="00E95080" w:rsidRDefault="00E95080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">
    <w:altName w:val="Times New Roman"/>
    <w:panose1 w:val="00000000000000000000"/>
    <w:charset w:val="00"/>
    <w:family w:val="roman"/>
    <w:notTrueType/>
    <w:pitch w:val="default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696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080" w:rsidRDefault="00E95080" w:rsidP="00965B00">
      <w:pPr>
        <w:spacing w:after="0" w:line="240" w:lineRule="auto"/>
      </w:pPr>
      <w:r>
        <w:separator/>
      </w:r>
    </w:p>
  </w:footnote>
  <w:footnote w:type="continuationSeparator" w:id="0">
    <w:p w:rsidR="00E95080" w:rsidRDefault="00E95080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13278F9"/>
    <w:multiLevelType w:val="hybridMultilevel"/>
    <w:tmpl w:val="54303D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B31693"/>
    <w:multiLevelType w:val="hybridMultilevel"/>
    <w:tmpl w:val="9A58D30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DC6B78"/>
    <w:multiLevelType w:val="hybridMultilevel"/>
    <w:tmpl w:val="7074AF9E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E47ECA"/>
    <w:multiLevelType w:val="hybridMultilevel"/>
    <w:tmpl w:val="C0925CA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0C777C"/>
    <w:multiLevelType w:val="hybridMultilevel"/>
    <w:tmpl w:val="67DCD54A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E60EDF"/>
    <w:multiLevelType w:val="hybridMultilevel"/>
    <w:tmpl w:val="6E24B5F4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2">
    <w:nsid w:val="32AD6035"/>
    <w:multiLevelType w:val="hybridMultilevel"/>
    <w:tmpl w:val="3530BA3C"/>
    <w:lvl w:ilvl="0" w:tplc="8648EB2E">
      <w:start w:val="2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926253"/>
    <w:multiLevelType w:val="hybridMultilevel"/>
    <w:tmpl w:val="C66EFC54"/>
    <w:lvl w:ilvl="0" w:tplc="8648EB2E">
      <w:start w:val="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E84FB7"/>
    <w:multiLevelType w:val="hybridMultilevel"/>
    <w:tmpl w:val="D6ECBC8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5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0"/>
  </w:num>
  <w:num w:numId="4">
    <w:abstractNumId w:val="6"/>
  </w:num>
  <w:num w:numId="5">
    <w:abstractNumId w:val="21"/>
  </w:num>
  <w:num w:numId="6">
    <w:abstractNumId w:val="4"/>
  </w:num>
  <w:num w:numId="7">
    <w:abstractNumId w:val="22"/>
  </w:num>
  <w:num w:numId="8">
    <w:abstractNumId w:val="25"/>
  </w:num>
  <w:num w:numId="9">
    <w:abstractNumId w:val="23"/>
  </w:num>
  <w:num w:numId="10">
    <w:abstractNumId w:val="20"/>
  </w:num>
  <w:num w:numId="11">
    <w:abstractNumId w:val="24"/>
  </w:num>
  <w:num w:numId="12">
    <w:abstractNumId w:val="15"/>
  </w:num>
  <w:num w:numId="13">
    <w:abstractNumId w:val="16"/>
  </w:num>
  <w:num w:numId="14">
    <w:abstractNumId w:val="10"/>
  </w:num>
  <w:num w:numId="15">
    <w:abstractNumId w:val="7"/>
  </w:num>
  <w:num w:numId="16">
    <w:abstractNumId w:val="3"/>
  </w:num>
  <w:num w:numId="17">
    <w:abstractNumId w:val="13"/>
  </w:num>
  <w:num w:numId="18">
    <w:abstractNumId w:val="26"/>
  </w:num>
  <w:num w:numId="19">
    <w:abstractNumId w:val="11"/>
  </w:num>
  <w:num w:numId="20">
    <w:abstractNumId w:val="1"/>
  </w:num>
  <w:num w:numId="21">
    <w:abstractNumId w:val="17"/>
  </w:num>
  <w:num w:numId="22">
    <w:abstractNumId w:val="2"/>
  </w:num>
  <w:num w:numId="23">
    <w:abstractNumId w:val="19"/>
  </w:num>
  <w:num w:numId="24">
    <w:abstractNumId w:val="12"/>
  </w:num>
  <w:num w:numId="25">
    <w:abstractNumId w:val="8"/>
  </w:num>
  <w:num w:numId="26">
    <w:abstractNumId w:val="5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64D2A"/>
    <w:rsid w:val="0008400C"/>
    <w:rsid w:val="0016296D"/>
    <w:rsid w:val="001D1596"/>
    <w:rsid w:val="001D2F1F"/>
    <w:rsid w:val="001D41E3"/>
    <w:rsid w:val="002138AF"/>
    <w:rsid w:val="0024466C"/>
    <w:rsid w:val="00250625"/>
    <w:rsid w:val="00275BD5"/>
    <w:rsid w:val="002D3434"/>
    <w:rsid w:val="002F03FF"/>
    <w:rsid w:val="002F6918"/>
    <w:rsid w:val="00327E43"/>
    <w:rsid w:val="00337312"/>
    <w:rsid w:val="003B2746"/>
    <w:rsid w:val="003C162A"/>
    <w:rsid w:val="003D06D8"/>
    <w:rsid w:val="003D5FCA"/>
    <w:rsid w:val="003D78DD"/>
    <w:rsid w:val="003F28D9"/>
    <w:rsid w:val="0042342F"/>
    <w:rsid w:val="00427CFF"/>
    <w:rsid w:val="00436D8D"/>
    <w:rsid w:val="00442C5A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F2C20"/>
    <w:rsid w:val="00507356"/>
    <w:rsid w:val="00511829"/>
    <w:rsid w:val="005347BF"/>
    <w:rsid w:val="00546BAB"/>
    <w:rsid w:val="00547149"/>
    <w:rsid w:val="00550805"/>
    <w:rsid w:val="00550C9A"/>
    <w:rsid w:val="005710E9"/>
    <w:rsid w:val="005B63D4"/>
    <w:rsid w:val="006539C3"/>
    <w:rsid w:val="0066795C"/>
    <w:rsid w:val="006A0830"/>
    <w:rsid w:val="006A6CAC"/>
    <w:rsid w:val="006B15B4"/>
    <w:rsid w:val="00711695"/>
    <w:rsid w:val="00721FEE"/>
    <w:rsid w:val="00774AF8"/>
    <w:rsid w:val="007854AE"/>
    <w:rsid w:val="0079288B"/>
    <w:rsid w:val="008378A5"/>
    <w:rsid w:val="00864C7B"/>
    <w:rsid w:val="00874CC7"/>
    <w:rsid w:val="00894231"/>
    <w:rsid w:val="00894B63"/>
    <w:rsid w:val="0091142F"/>
    <w:rsid w:val="009376BF"/>
    <w:rsid w:val="009643D3"/>
    <w:rsid w:val="00965B00"/>
    <w:rsid w:val="009926CF"/>
    <w:rsid w:val="009975E1"/>
    <w:rsid w:val="009A4743"/>
    <w:rsid w:val="009C0BFF"/>
    <w:rsid w:val="009C28F5"/>
    <w:rsid w:val="00A10B1C"/>
    <w:rsid w:val="00A255D4"/>
    <w:rsid w:val="00A30C13"/>
    <w:rsid w:val="00A614DD"/>
    <w:rsid w:val="00A6346D"/>
    <w:rsid w:val="00AA7693"/>
    <w:rsid w:val="00AC6A31"/>
    <w:rsid w:val="00AD3E1C"/>
    <w:rsid w:val="00AE35F3"/>
    <w:rsid w:val="00B05FF6"/>
    <w:rsid w:val="00B37885"/>
    <w:rsid w:val="00B60040"/>
    <w:rsid w:val="00BA6965"/>
    <w:rsid w:val="00BB3D0B"/>
    <w:rsid w:val="00BB60EE"/>
    <w:rsid w:val="00BE2815"/>
    <w:rsid w:val="00C23F78"/>
    <w:rsid w:val="00C3373F"/>
    <w:rsid w:val="00C52750"/>
    <w:rsid w:val="00C779D0"/>
    <w:rsid w:val="00CB42B5"/>
    <w:rsid w:val="00CB5AB9"/>
    <w:rsid w:val="00CB758A"/>
    <w:rsid w:val="00CC568C"/>
    <w:rsid w:val="00CD5ACC"/>
    <w:rsid w:val="00CE4C0A"/>
    <w:rsid w:val="00D01F82"/>
    <w:rsid w:val="00D07796"/>
    <w:rsid w:val="00D6644B"/>
    <w:rsid w:val="00DA154F"/>
    <w:rsid w:val="00DB53AB"/>
    <w:rsid w:val="00DB7094"/>
    <w:rsid w:val="00DC5C67"/>
    <w:rsid w:val="00DC6184"/>
    <w:rsid w:val="00DD74D1"/>
    <w:rsid w:val="00E00E0D"/>
    <w:rsid w:val="00E029F7"/>
    <w:rsid w:val="00E16178"/>
    <w:rsid w:val="00E3771A"/>
    <w:rsid w:val="00E72A9D"/>
    <w:rsid w:val="00E9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6</cp:revision>
  <cp:lastPrinted>2017-11-11T09:09:00Z</cp:lastPrinted>
  <dcterms:created xsi:type="dcterms:W3CDTF">2017-11-11T09:10:00Z</dcterms:created>
  <dcterms:modified xsi:type="dcterms:W3CDTF">2017-11-15T08:48:00Z</dcterms:modified>
</cp:coreProperties>
</file>