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7E4748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7E4748">
        <w:rPr>
          <w:rFonts w:cs="B Titr" w:hint="cs"/>
          <w:sz w:val="28"/>
          <w:szCs w:val="28"/>
          <w:u w:val="single"/>
          <w:rtl/>
          <w:lang w:bidi="fa-IR"/>
        </w:rPr>
        <w:t>حسابداری</w:t>
      </w:r>
      <w:r w:rsidR="000D74E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546BAB">
        <w:rPr>
          <w:rFonts w:cs="B Titr" w:hint="cs"/>
          <w:sz w:val="28"/>
          <w:szCs w:val="28"/>
          <w:rtl/>
          <w:lang w:bidi="fa-IR"/>
        </w:rPr>
        <w:t>م</w:t>
      </w:r>
      <w:r>
        <w:rPr>
          <w:rFonts w:cs="B Titr" w:hint="cs"/>
          <w:sz w:val="28"/>
          <w:szCs w:val="28"/>
          <w:rtl/>
          <w:lang w:bidi="fa-IR"/>
        </w:rPr>
        <w:t>دیریت و حسابداری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895258" w:rsidRDefault="00895258" w:rsidP="00895258">
      <w:pPr>
        <w:bidi/>
        <w:spacing w:after="0" w:line="240" w:lineRule="auto"/>
        <w:ind w:left="360"/>
        <w:jc w:val="both"/>
        <w:rPr>
          <w:rFonts w:cs="B Nazanin" w:hint="cs"/>
          <w:sz w:val="26"/>
          <w:szCs w:val="26"/>
          <w:rtl/>
          <w:lang w:bidi="fa-IR"/>
        </w:rPr>
      </w:pPr>
      <w:r w:rsidRPr="00895258">
        <w:rPr>
          <w:rFonts w:cs="B Nazanin" w:hint="cs"/>
          <w:sz w:val="26"/>
          <w:szCs w:val="26"/>
          <w:rtl/>
          <w:lang w:bidi="fa-IR"/>
        </w:rPr>
        <w:t>حسابداري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يک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سيستم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است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در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آن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فرآيند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جمع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آوري،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طبقه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بندي،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ثبت،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خلاصه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کردن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اطلاعات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تهيه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گزارشهاي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مالي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صورتهاي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حسابداري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در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شکل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ها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مدلهاي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خاص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انجام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گيرد</w:t>
      </w:r>
      <w:r w:rsidRPr="00895258">
        <w:rPr>
          <w:rFonts w:cs="B Nazanin"/>
          <w:sz w:val="26"/>
          <w:szCs w:val="26"/>
          <w:rtl/>
          <w:lang w:bidi="fa-IR"/>
        </w:rPr>
        <w:t xml:space="preserve">. </w:t>
      </w:r>
      <w:r w:rsidRPr="00895258">
        <w:rPr>
          <w:rFonts w:cs="B Nazanin" w:hint="cs"/>
          <w:sz w:val="26"/>
          <w:szCs w:val="26"/>
          <w:rtl/>
          <w:lang w:bidi="fa-IR"/>
        </w:rPr>
        <w:t>تا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افراد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ذي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نفع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درون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سازماني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مثل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مديران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سازمان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يا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برون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سازماني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مثل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بانک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ها،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مجتمع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عمومي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سازمان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مورد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نظر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يا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مقامات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مالياتي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بتوانند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از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اين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اطلاعات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استفاده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کنند</w:t>
      </w:r>
      <w:r w:rsidRPr="00895258">
        <w:rPr>
          <w:rFonts w:cs="B Nazanin"/>
          <w:sz w:val="26"/>
          <w:szCs w:val="26"/>
          <w:rtl/>
          <w:lang w:bidi="fa-IR"/>
        </w:rPr>
        <w:t xml:space="preserve">. </w:t>
      </w:r>
      <w:r w:rsidRPr="00895258">
        <w:rPr>
          <w:rFonts w:cs="B Nazanin" w:hint="cs"/>
          <w:sz w:val="26"/>
          <w:szCs w:val="26"/>
          <w:rtl/>
          <w:lang w:bidi="fa-IR"/>
        </w:rPr>
        <w:t>همچنین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حسابداری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یک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فعالیت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خدماتی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است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وظیفه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اش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فراهم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کردن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اطلاعات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کمی،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که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اساسا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دارای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ماهیت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مالی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هستند،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درباره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واحد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اقتصادی</w:t>
      </w:r>
      <w:r w:rsidRPr="00895258">
        <w:rPr>
          <w:rFonts w:cs="B Nazanin"/>
          <w:sz w:val="26"/>
          <w:szCs w:val="26"/>
          <w:rtl/>
          <w:lang w:bidi="fa-IR"/>
        </w:rPr>
        <w:t xml:space="preserve"> </w:t>
      </w:r>
      <w:r w:rsidRPr="00895258">
        <w:rPr>
          <w:rFonts w:cs="B Nazanin" w:hint="cs"/>
          <w:sz w:val="26"/>
          <w:szCs w:val="26"/>
          <w:rtl/>
          <w:lang w:bidi="fa-IR"/>
        </w:rPr>
        <w:t>است</w:t>
      </w:r>
      <w:r w:rsidRPr="00895258">
        <w:rPr>
          <w:rFonts w:cs="B Nazanin"/>
          <w:sz w:val="26"/>
          <w:szCs w:val="26"/>
          <w:rtl/>
          <w:lang w:bidi="fa-IR"/>
        </w:rPr>
        <w:t>.</w:t>
      </w:r>
    </w:p>
    <w:p w:rsidR="00895258" w:rsidRDefault="00895258" w:rsidP="00895258">
      <w:pPr>
        <w:bidi/>
        <w:spacing w:after="0" w:line="240" w:lineRule="auto"/>
        <w:ind w:left="360"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</w:p>
    <w:p w:rsidR="007E4748" w:rsidRPr="00895258" w:rsidRDefault="007E4748" w:rsidP="007E4748">
      <w:pPr>
        <w:bidi/>
        <w:spacing w:after="0" w:line="240" w:lineRule="auto"/>
        <w:ind w:left="360"/>
        <w:jc w:val="both"/>
        <w:rPr>
          <w:rFonts w:cs="B Nazanin" w:hint="cs"/>
          <w:b/>
          <w:bCs/>
          <w:sz w:val="28"/>
          <w:szCs w:val="28"/>
          <w:lang w:bidi="fa-IR"/>
        </w:rPr>
      </w:pPr>
    </w:p>
    <w:p w:rsidR="00CB42B5" w:rsidRPr="00CB42B5" w:rsidRDefault="00CB42B5" w:rsidP="00895258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کارشناس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ارزشیابی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بودجه،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کارشناس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امور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بانکی،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کارشناس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برآورد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و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بررسی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اعتبارات،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کارشناس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بودجه،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حسابدار،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مشاور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مالی،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ناظر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مالی،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کارشناس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اجرائیات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وصول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مطالبات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معوقه،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سرپرست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حسابهای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حقوق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و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دستمزد،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</w:p>
    <w:p w:rsidR="007E4748" w:rsidRDefault="007E4748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7E4748">
        <w:rPr>
          <w:rFonts w:cs="B Nazanin" w:hint="cs"/>
          <w:sz w:val="26"/>
          <w:szCs w:val="26"/>
          <w:rtl/>
          <w:lang w:bidi="fa-IR"/>
        </w:rPr>
        <w:t>ممیز</w:t>
      </w:r>
      <w:r w:rsidRPr="007E4748">
        <w:rPr>
          <w:rFonts w:cs="B Nazanin"/>
          <w:sz w:val="26"/>
          <w:szCs w:val="26"/>
          <w:rtl/>
          <w:lang w:bidi="fa-IR"/>
        </w:rPr>
        <w:t xml:space="preserve"> </w:t>
      </w:r>
      <w:r w:rsidRPr="007E4748">
        <w:rPr>
          <w:rFonts w:cs="B Nazanin" w:hint="cs"/>
          <w:sz w:val="26"/>
          <w:szCs w:val="26"/>
          <w:rtl/>
          <w:lang w:bidi="fa-IR"/>
        </w:rPr>
        <w:t>مالیاتی</w:t>
      </w:r>
      <w:r w:rsidRPr="007E4748">
        <w:rPr>
          <w:rFonts w:cs="B Nazanin"/>
          <w:sz w:val="26"/>
          <w:szCs w:val="26"/>
          <w:rtl/>
          <w:lang w:bidi="fa-IR"/>
        </w:rPr>
        <w:t>.</w:t>
      </w:r>
      <w:r w:rsidR="006B16CF" w:rsidRPr="006B16CF">
        <w:rPr>
          <w:rFonts w:cs="B Nazanin"/>
          <w:sz w:val="26"/>
          <w:szCs w:val="26"/>
          <w:rtl/>
          <w:lang w:bidi="fa-IR"/>
        </w:rPr>
        <w:t xml:space="preserve"> </w:t>
      </w:r>
    </w:p>
    <w:p w:rsidR="006B16CF" w:rsidRDefault="006B16CF" w:rsidP="007E474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6B16CF">
        <w:rPr>
          <w:rFonts w:cs="B Nazanin" w:hint="cs"/>
          <w:sz w:val="26"/>
          <w:szCs w:val="26"/>
          <w:rtl/>
          <w:lang w:bidi="fa-IR"/>
        </w:rPr>
        <w:t>نماینده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="007E4748">
        <w:rPr>
          <w:rFonts w:cs="B Nazanin" w:hint="cs"/>
          <w:sz w:val="26"/>
          <w:szCs w:val="26"/>
          <w:rtl/>
          <w:lang w:bidi="fa-IR"/>
        </w:rPr>
        <w:t>.</w:t>
      </w:r>
    </w:p>
    <w:p w:rsidR="006B16CF" w:rsidRPr="006B16CF" w:rsidRDefault="006B16CF" w:rsidP="006B16CF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4B198E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/>
          <w:color w:val="000000"/>
          <w:sz w:val="26"/>
          <w:szCs w:val="26"/>
          <w:rtl/>
        </w:rPr>
        <w:t>تجزيه و تحليل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مسائل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>آشنايي با تكنيك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 w:hint="cs"/>
          <w:color w:val="000000"/>
          <w:sz w:val="26"/>
          <w:szCs w:val="26"/>
          <w:rtl/>
        </w:rPr>
        <w:t>توانایی کار‌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4B198E" w:rsidRPr="00CB42B5" w:rsidRDefault="00CB42B5" w:rsidP="00DD74D1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 w:rsidR="00DD74D1">
        <w:rPr>
          <w:rFonts w:cs="B Nazanin" w:hint="cs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آشنايي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با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روش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هاي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كسب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C6184">
        <w:rPr>
          <w:rFonts w:cs="B Nazanin" w:hint="cs"/>
          <w:color w:val="000000"/>
          <w:sz w:val="26"/>
          <w:szCs w:val="26"/>
          <w:rtl/>
        </w:rPr>
        <w:t>اطلاعات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B60040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 xml:space="preserve">مساله‌یابی و حل مساله </w:t>
      </w:r>
    </w:p>
    <w:p w:rsidR="0042342F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>مدیریت هیجان و استرس</w:t>
      </w:r>
    </w:p>
    <w:p w:rsidR="0042342F" w:rsidRDefault="00DD74D1" w:rsidP="008378A5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6B16CF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 w:hint="cs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7E4748" w:rsidRPr="007E4748" w:rsidRDefault="00DD74D1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bCs/>
          <w:sz w:val="26"/>
          <w:szCs w:val="26"/>
          <w:lang w:bidi="fa-IR"/>
        </w:rPr>
        <w:sym w:font="Wingdings" w:char="F0A8"/>
      </w:r>
      <w:r w:rsidR="00B66AC8">
        <w:rPr>
          <w:rFonts w:cs="B Nazanin" w:hint="cs"/>
          <w:sz w:val="26"/>
          <w:szCs w:val="26"/>
          <w:rtl/>
        </w:rPr>
        <w:t xml:space="preserve"> </w:t>
      </w:r>
      <w:r w:rsidR="007E4748" w:rsidRPr="007E4748">
        <w:rPr>
          <w:rFonts w:cs="B Nazanin" w:hint="cs"/>
          <w:sz w:val="26"/>
          <w:szCs w:val="26"/>
          <w:rtl/>
        </w:rPr>
        <w:t>مدیریت</w:t>
      </w:r>
      <w:r w:rsidR="007E4748" w:rsidRPr="007E4748">
        <w:rPr>
          <w:rFonts w:cs="B Nazanin"/>
          <w:sz w:val="26"/>
          <w:szCs w:val="26"/>
          <w:rtl/>
        </w:rPr>
        <w:t xml:space="preserve"> </w:t>
      </w:r>
      <w:r w:rsidR="007E4748" w:rsidRPr="007E4748">
        <w:rPr>
          <w:rFonts w:cs="B Nazanin" w:hint="cs"/>
          <w:sz w:val="26"/>
          <w:szCs w:val="26"/>
          <w:rtl/>
        </w:rPr>
        <w:t>تخصصی</w:t>
      </w:r>
      <w:r w:rsidR="007E4748" w:rsidRPr="007E4748">
        <w:rPr>
          <w:rFonts w:cs="B Nazanin"/>
          <w:sz w:val="26"/>
          <w:szCs w:val="26"/>
          <w:rtl/>
        </w:rPr>
        <w:t xml:space="preserve"> </w:t>
      </w:r>
      <w:r w:rsidR="007E4748" w:rsidRPr="007E4748">
        <w:rPr>
          <w:rFonts w:cs="B Nazanin" w:hint="cs"/>
          <w:sz w:val="26"/>
          <w:szCs w:val="26"/>
          <w:rtl/>
        </w:rPr>
        <w:t>مالی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تهیه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اظهارنامه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ارزش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افزوده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خرید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فروش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فصلی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اصول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حسابداری</w:t>
      </w:r>
      <w:r w:rsidRPr="007E4748">
        <w:rPr>
          <w:rFonts w:cs="B Nazanin"/>
          <w:sz w:val="26"/>
          <w:szCs w:val="26"/>
          <w:rtl/>
        </w:rPr>
        <w:t xml:space="preserve"> 1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2 </w:t>
      </w:r>
      <w:r w:rsidRPr="007E4748">
        <w:rPr>
          <w:rFonts w:cs="B Nazanin" w:hint="cs"/>
          <w:sz w:val="26"/>
          <w:szCs w:val="26"/>
          <w:rtl/>
        </w:rPr>
        <w:t>با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نرم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افزار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اکسل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تهیه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اظهارنامه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مالیاتی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lastRenderedPageBreak/>
        <w:sym w:font="Wingdings" w:char="F0A8"/>
      </w:r>
      <w:r w:rsidRPr="007E4748">
        <w:rPr>
          <w:rFonts w:cs="B Nazanin" w:hint="cs"/>
          <w:sz w:val="26"/>
          <w:szCs w:val="26"/>
          <w:rtl/>
        </w:rPr>
        <w:t>آشنایی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با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تهیه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صورت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جریان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وجه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نقد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حسابداری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حقوق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دستمزد</w:t>
      </w:r>
      <w:r w:rsidRPr="007E4748">
        <w:rPr>
          <w:rFonts w:cs="B Nazanin"/>
          <w:sz w:val="26"/>
          <w:szCs w:val="26"/>
        </w:rPr>
        <w:t xml:space="preserve"> 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حسابداری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پیمانکاری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تهیه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صورت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یادداشت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همراه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حسابداری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مالیات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ها</w:t>
      </w:r>
      <w:r w:rsidRPr="007E4748">
        <w:rPr>
          <w:rFonts w:cs="B Nazanin"/>
          <w:sz w:val="26"/>
          <w:szCs w:val="26"/>
        </w:rPr>
        <w:t xml:space="preserve"> 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حسابداری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شرکت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ها</w:t>
      </w:r>
      <w:r w:rsidRPr="007E4748">
        <w:rPr>
          <w:rFonts w:cs="B Nazanin"/>
          <w:sz w:val="26"/>
          <w:szCs w:val="26"/>
        </w:rPr>
        <w:t xml:space="preserve"> 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بودجه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بندی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جامع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تهیه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صورت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تلفیقی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استانداردهای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حسابداری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آشنایی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با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استانداردهای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گزارشگری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بین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المللی</w:t>
      </w:r>
      <w:r w:rsidRPr="007E4748">
        <w:rPr>
          <w:rFonts w:cs="B Nazanin"/>
          <w:sz w:val="26"/>
          <w:szCs w:val="26"/>
        </w:rPr>
        <w:t>(IFRS)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دوره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آشنایی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با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مفاهیم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مدیریت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سرمایه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گذاری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صورت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بر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مبنای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استانداردهای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بین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المللی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حسابداری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قیمت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تمام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شده</w:t>
      </w:r>
      <w:r w:rsidRPr="007E4748">
        <w:rPr>
          <w:rFonts w:cs="B Nazanin"/>
          <w:sz w:val="26"/>
          <w:szCs w:val="26"/>
        </w:rPr>
        <w:t xml:space="preserve"> </w:t>
      </w:r>
    </w:p>
    <w:p w:rsidR="007E4748" w:rsidRPr="007E4748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آشنایی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با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اصول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بودجه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نویسی</w:t>
      </w:r>
    </w:p>
    <w:p w:rsidR="00DC6184" w:rsidRPr="00CB42B5" w:rsidRDefault="007E4748" w:rsidP="007E4748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7E4748">
        <w:rPr>
          <w:rFonts w:cs="B Nazanin" w:hint="cs"/>
          <w:sz w:val="26"/>
          <w:szCs w:val="26"/>
          <w:rtl/>
        </w:rPr>
        <w:t>آشنایی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با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محیط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قانونی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شامل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قانون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تجارت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و</w:t>
      </w:r>
      <w:r w:rsidRPr="007E4748">
        <w:rPr>
          <w:rFonts w:cs="B Nazanin"/>
          <w:sz w:val="26"/>
          <w:szCs w:val="26"/>
          <w:rtl/>
        </w:rPr>
        <w:t xml:space="preserve"> </w:t>
      </w:r>
      <w:r w:rsidRPr="007E4748">
        <w:rPr>
          <w:rFonts w:cs="B Nazanin" w:hint="cs"/>
          <w:sz w:val="26"/>
          <w:szCs w:val="26"/>
          <w:rtl/>
        </w:rPr>
        <w:t>مالیات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</w:p>
    <w:p w:rsidR="00DC6184" w:rsidRPr="00DD74D1" w:rsidRDefault="00DC6184" w:rsidP="00DC6184">
      <w:pPr>
        <w:bidi/>
        <w:spacing w:after="0"/>
        <w:ind w:left="187"/>
        <w:rPr>
          <w:rFonts w:cs="B Nazanin"/>
          <w:sz w:val="26"/>
          <w:szCs w:val="26"/>
          <w:lang w:bidi="fa-IR"/>
        </w:rPr>
      </w:pPr>
    </w:p>
    <w:p w:rsidR="00DD74D1" w:rsidRPr="00DD74D1" w:rsidRDefault="00DD74D1" w:rsidP="007E4748">
      <w:pPr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C23F78" w:rsidRPr="007E4748" w:rsidRDefault="00051373" w:rsidP="007E4748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E61" w:rsidRDefault="00BA1E61" w:rsidP="00965B00">
      <w:pPr>
        <w:spacing w:after="0" w:line="240" w:lineRule="auto"/>
      </w:pPr>
      <w:r>
        <w:separator/>
      </w:r>
    </w:p>
  </w:endnote>
  <w:endnote w:type="continuationSeparator" w:id="0">
    <w:p w:rsidR="00BA1E61" w:rsidRDefault="00BA1E61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74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E61" w:rsidRDefault="00BA1E61" w:rsidP="00965B00">
      <w:pPr>
        <w:spacing w:after="0" w:line="240" w:lineRule="auto"/>
      </w:pPr>
      <w:r>
        <w:separator/>
      </w:r>
    </w:p>
  </w:footnote>
  <w:footnote w:type="continuationSeparator" w:id="0">
    <w:p w:rsidR="00BA1E61" w:rsidRDefault="00BA1E61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3"/>
  </w:num>
  <w:num w:numId="5">
    <w:abstractNumId w:val="12"/>
  </w:num>
  <w:num w:numId="6">
    <w:abstractNumId w:val="2"/>
  </w:num>
  <w:num w:numId="7">
    <w:abstractNumId w:val="13"/>
  </w:num>
  <w:num w:numId="8">
    <w:abstractNumId w:val="16"/>
  </w:num>
  <w:num w:numId="9">
    <w:abstractNumId w:val="14"/>
  </w:num>
  <w:num w:numId="10">
    <w:abstractNumId w:val="11"/>
  </w:num>
  <w:num w:numId="11">
    <w:abstractNumId w:val="15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  <w:num w:numId="16">
    <w:abstractNumId w:val="1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D74EA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6B16CF"/>
    <w:rsid w:val="00711695"/>
    <w:rsid w:val="00721FEE"/>
    <w:rsid w:val="00774AF8"/>
    <w:rsid w:val="007854AE"/>
    <w:rsid w:val="0079288B"/>
    <w:rsid w:val="007E4748"/>
    <w:rsid w:val="008378A5"/>
    <w:rsid w:val="00864C7B"/>
    <w:rsid w:val="00874CC7"/>
    <w:rsid w:val="00894231"/>
    <w:rsid w:val="00894B63"/>
    <w:rsid w:val="00895258"/>
    <w:rsid w:val="0091142F"/>
    <w:rsid w:val="009376BF"/>
    <w:rsid w:val="009643D3"/>
    <w:rsid w:val="00965B00"/>
    <w:rsid w:val="009975E1"/>
    <w:rsid w:val="009A4743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66AC8"/>
    <w:rsid w:val="00BA1E61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7094"/>
    <w:rsid w:val="00DC5C67"/>
    <w:rsid w:val="00DC6184"/>
    <w:rsid w:val="00DD74D1"/>
    <w:rsid w:val="00E00E0D"/>
    <w:rsid w:val="00E029F7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2</cp:revision>
  <cp:lastPrinted>2017-11-11T05:46:00Z</cp:lastPrinted>
  <dcterms:created xsi:type="dcterms:W3CDTF">2017-11-11T05:47:00Z</dcterms:created>
  <dcterms:modified xsi:type="dcterms:W3CDTF">2017-11-11T05:47:00Z</dcterms:modified>
</cp:coreProperties>
</file>